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4" w:rsidRDefault="00FA30EA" w:rsidP="00FA30EA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2869565" cy="1015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684">
        <w:rPr>
          <w:rFonts w:ascii="Times New Roman" w:hAnsi="Times New Roman" w:cs="Times New Roman"/>
          <w:sz w:val="48"/>
        </w:rPr>
        <w:t>Межвузовский научный семинар</w:t>
      </w:r>
    </w:p>
    <w:p w:rsidR="00FA30EA" w:rsidRDefault="00CB1684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ПРОШЕДШИЕ СЕМИНАРЫ</w:t>
      </w:r>
    </w:p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40FE8" w:rsidRPr="000200D2" w:rsidRDefault="00140FE8" w:rsidP="00140FE8">
      <w:pPr>
        <w:spacing w:after="0"/>
        <w:jc w:val="center"/>
        <w:rPr>
          <w:rFonts w:ascii="Times New Roman" w:hAnsi="Times New Roman" w:cs="Times New Roman"/>
          <w:sz w:val="48"/>
        </w:rPr>
      </w:pPr>
      <w:r w:rsidRPr="000200D2">
        <w:rPr>
          <w:rFonts w:ascii="Times New Roman" w:hAnsi="Times New Roman" w:cs="Times New Roman"/>
          <w:sz w:val="48"/>
        </w:rPr>
        <w:t>20</w:t>
      </w:r>
      <w:r>
        <w:rPr>
          <w:rFonts w:ascii="Times New Roman" w:hAnsi="Times New Roman" w:cs="Times New Roman"/>
          <w:sz w:val="48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6804"/>
        <w:gridCol w:w="3173"/>
      </w:tblGrid>
      <w:tr w:rsidR="00B55EF5" w:rsidRPr="001C7372" w:rsidTr="00B55EF5">
        <w:tc>
          <w:tcPr>
            <w:tcW w:w="2376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C7372">
              <w:rPr>
                <w:rFonts w:ascii="Times New Roman" w:hAnsi="Times New Roman" w:cs="Times New Roman"/>
                <w:b/>
                <w:sz w:val="40"/>
              </w:rPr>
              <w:t>Дата проведения</w:t>
            </w:r>
          </w:p>
        </w:tc>
        <w:tc>
          <w:tcPr>
            <w:tcW w:w="3261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Докладчик</w:t>
            </w:r>
          </w:p>
        </w:tc>
        <w:tc>
          <w:tcPr>
            <w:tcW w:w="6804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Тема</w:t>
            </w:r>
          </w:p>
        </w:tc>
        <w:tc>
          <w:tcPr>
            <w:tcW w:w="3173" w:type="dxa"/>
          </w:tcPr>
          <w:p w:rsidR="00B55EF5" w:rsidRPr="001C7372" w:rsidRDefault="00B55EF5" w:rsidP="00B55EF5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Руководитель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19.01.2021</w:t>
            </w:r>
          </w:p>
        </w:tc>
        <w:tc>
          <w:tcPr>
            <w:tcW w:w="3261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Хоменко Елена Владимировна</w:t>
            </w:r>
          </w:p>
        </w:tc>
        <w:tc>
          <w:tcPr>
            <w:tcW w:w="6804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Учетно-аналитическое обеспечение управления интеллектуальной собственностью в общественном секторе экономики: теория, методология, практика</w:t>
            </w:r>
          </w:p>
        </w:tc>
        <w:tc>
          <w:tcPr>
            <w:tcW w:w="3173" w:type="dxa"/>
          </w:tcPr>
          <w:p w:rsidR="00B55EF5" w:rsidRPr="00140FE8" w:rsidRDefault="00F1793D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Б.А.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04.02.2021</w:t>
            </w:r>
          </w:p>
        </w:tc>
        <w:tc>
          <w:tcPr>
            <w:tcW w:w="3261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Денисов Максим Александрович</w:t>
            </w:r>
          </w:p>
        </w:tc>
        <w:tc>
          <w:tcPr>
            <w:tcW w:w="6804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 xml:space="preserve">Определение параметров купонной доходности облигаций с ипотечным покрытием как инструмента </w:t>
            </w:r>
            <w:proofErr w:type="spellStart"/>
            <w:r w:rsidRPr="00140FE8">
              <w:rPr>
                <w:rFonts w:ascii="Times New Roman" w:hAnsi="Times New Roman" w:cs="Times New Roman"/>
                <w:sz w:val="32"/>
              </w:rPr>
              <w:t>секьюритизации</w:t>
            </w:r>
            <w:proofErr w:type="spellEnd"/>
            <w:r w:rsidRPr="00140FE8">
              <w:rPr>
                <w:rFonts w:ascii="Times New Roman" w:hAnsi="Times New Roman" w:cs="Times New Roman"/>
                <w:sz w:val="32"/>
              </w:rPr>
              <w:t xml:space="preserve"> ипотечных активов: методика и инструментарий</w:t>
            </w:r>
          </w:p>
        </w:tc>
        <w:tc>
          <w:tcPr>
            <w:tcW w:w="3173" w:type="dxa"/>
          </w:tcPr>
          <w:p w:rsidR="00B55EF5" w:rsidRPr="00140FE8" w:rsidRDefault="00F1793D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1793D">
              <w:rPr>
                <w:rFonts w:ascii="Times New Roman" w:hAnsi="Times New Roman" w:cs="Times New Roman"/>
                <w:sz w:val="32"/>
              </w:rPr>
              <w:t>Новгородов П.А.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18.02.2021</w:t>
            </w:r>
          </w:p>
        </w:tc>
        <w:tc>
          <w:tcPr>
            <w:tcW w:w="3261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Васильева Нина Сергеевна</w:t>
            </w:r>
          </w:p>
        </w:tc>
        <w:tc>
          <w:tcPr>
            <w:tcW w:w="6804" w:type="dxa"/>
          </w:tcPr>
          <w:p w:rsidR="00B55EF5" w:rsidRPr="00140FE8" w:rsidRDefault="00B55EF5" w:rsidP="00140FE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40FE8">
              <w:rPr>
                <w:rFonts w:ascii="Times New Roman" w:hAnsi="Times New Roman" w:cs="Times New Roman"/>
                <w:sz w:val="32"/>
              </w:rPr>
              <w:t>Проактивное</w:t>
            </w:r>
            <w:proofErr w:type="spellEnd"/>
            <w:r w:rsidRPr="00140FE8">
              <w:rPr>
                <w:rFonts w:ascii="Times New Roman" w:hAnsi="Times New Roman" w:cs="Times New Roman"/>
                <w:sz w:val="32"/>
              </w:rPr>
              <w:t xml:space="preserve"> выявление преднамеренного банкротства экономических субъектов </w:t>
            </w:r>
          </w:p>
        </w:tc>
        <w:tc>
          <w:tcPr>
            <w:tcW w:w="3173" w:type="dxa"/>
          </w:tcPr>
          <w:p w:rsidR="00B55EF5" w:rsidRPr="00140FE8" w:rsidRDefault="00F1793D" w:rsidP="00140FE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1793D">
              <w:rPr>
                <w:rFonts w:ascii="Times New Roman" w:hAnsi="Times New Roman" w:cs="Times New Roman"/>
                <w:sz w:val="32"/>
              </w:rPr>
              <w:t>Алексеев М.А.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18.02.2021</w:t>
            </w:r>
          </w:p>
        </w:tc>
        <w:tc>
          <w:tcPr>
            <w:tcW w:w="3261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Скрипкина Татьяна Борисовна</w:t>
            </w:r>
          </w:p>
        </w:tc>
        <w:tc>
          <w:tcPr>
            <w:tcW w:w="6804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0FE8">
              <w:rPr>
                <w:rFonts w:ascii="Times New Roman" w:hAnsi="Times New Roman" w:cs="Times New Roman"/>
                <w:sz w:val="32"/>
              </w:rPr>
              <w:t>Статистическое исследование инфраструктуры муниципальных образований</w:t>
            </w:r>
          </w:p>
        </w:tc>
        <w:tc>
          <w:tcPr>
            <w:tcW w:w="3173" w:type="dxa"/>
          </w:tcPr>
          <w:p w:rsidR="00B55EF5" w:rsidRPr="00140FE8" w:rsidRDefault="00F1793D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1793D">
              <w:rPr>
                <w:rFonts w:ascii="Times New Roman" w:hAnsi="Times New Roman" w:cs="Times New Roman"/>
                <w:sz w:val="32"/>
              </w:rPr>
              <w:t>Глинский В.В.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18.03.2021</w:t>
            </w:r>
          </w:p>
        </w:tc>
        <w:tc>
          <w:tcPr>
            <w:tcW w:w="3261" w:type="dxa"/>
          </w:tcPr>
          <w:p w:rsidR="00B55EF5" w:rsidRPr="00140FE8" w:rsidRDefault="00B55EF5" w:rsidP="00B55E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B55EF5">
              <w:rPr>
                <w:rFonts w:ascii="Times New Roman" w:hAnsi="Times New Roman" w:cs="Times New Roman"/>
                <w:sz w:val="32"/>
              </w:rPr>
              <w:t>Исмайылов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  <w:proofErr w:type="spellEnd"/>
            <w:r w:rsidRPr="00B55EF5">
              <w:rPr>
                <w:rFonts w:ascii="Times New Roman" w:hAnsi="Times New Roman" w:cs="Times New Roman"/>
                <w:sz w:val="32"/>
              </w:rPr>
              <w:t xml:space="preserve"> Юли</w:t>
            </w:r>
            <w:r>
              <w:rPr>
                <w:rFonts w:ascii="Times New Roman" w:hAnsi="Times New Roman" w:cs="Times New Roman"/>
                <w:sz w:val="32"/>
              </w:rPr>
              <w:t xml:space="preserve">я </w:t>
            </w:r>
            <w:r w:rsidRPr="00B55EF5">
              <w:rPr>
                <w:rFonts w:ascii="Times New Roman" w:hAnsi="Times New Roman" w:cs="Times New Roman"/>
                <w:sz w:val="32"/>
              </w:rPr>
              <w:t>Николаевн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</w:p>
        </w:tc>
        <w:tc>
          <w:tcPr>
            <w:tcW w:w="6804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55EF5">
              <w:rPr>
                <w:rFonts w:ascii="Times New Roman" w:hAnsi="Times New Roman" w:cs="Times New Roman"/>
                <w:sz w:val="32"/>
              </w:rPr>
              <w:t xml:space="preserve">Статистическое исследование социально-экономических процессов на основе теории </w:t>
            </w:r>
            <w:r w:rsidRPr="00B55EF5">
              <w:rPr>
                <w:rFonts w:ascii="Times New Roman" w:hAnsi="Times New Roman" w:cs="Times New Roman"/>
                <w:sz w:val="32"/>
              </w:rPr>
              <w:lastRenderedPageBreak/>
              <w:t>разделения смесей вероятностей</w:t>
            </w:r>
          </w:p>
        </w:tc>
        <w:tc>
          <w:tcPr>
            <w:tcW w:w="3173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55EF5">
              <w:rPr>
                <w:rFonts w:ascii="Times New Roman" w:hAnsi="Times New Roman" w:cs="Times New Roman"/>
                <w:sz w:val="32"/>
              </w:rPr>
              <w:lastRenderedPageBreak/>
              <w:t>Глинский В.В.</w:t>
            </w:r>
          </w:p>
        </w:tc>
      </w:tr>
      <w:tr w:rsidR="00B55EF5" w:rsidRPr="00CB1684" w:rsidTr="00B55EF5">
        <w:tc>
          <w:tcPr>
            <w:tcW w:w="2376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18.03.2021</w:t>
            </w:r>
          </w:p>
        </w:tc>
        <w:tc>
          <w:tcPr>
            <w:tcW w:w="3261" w:type="dxa"/>
          </w:tcPr>
          <w:p w:rsidR="00B55EF5" w:rsidRPr="00140FE8" w:rsidRDefault="00B55EF5" w:rsidP="00B55E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B55EF5">
              <w:rPr>
                <w:rFonts w:ascii="Times New Roman" w:hAnsi="Times New Roman" w:cs="Times New Roman"/>
                <w:sz w:val="32"/>
              </w:rPr>
              <w:t>Караоол</w:t>
            </w:r>
            <w:proofErr w:type="spellEnd"/>
            <w:r w:rsidRPr="00B55EF5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B55EF5">
              <w:rPr>
                <w:rFonts w:ascii="Times New Roman" w:hAnsi="Times New Roman" w:cs="Times New Roman"/>
                <w:sz w:val="32"/>
              </w:rPr>
              <w:t>Аян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  <w:proofErr w:type="spellEnd"/>
            <w:r w:rsidRPr="00B55EF5">
              <w:rPr>
                <w:rFonts w:ascii="Times New Roman" w:hAnsi="Times New Roman" w:cs="Times New Roman"/>
                <w:sz w:val="32"/>
              </w:rPr>
              <w:t xml:space="preserve"> Леонидовн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</w:p>
        </w:tc>
        <w:tc>
          <w:tcPr>
            <w:tcW w:w="6804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55EF5">
              <w:rPr>
                <w:rFonts w:ascii="Times New Roman" w:hAnsi="Times New Roman" w:cs="Times New Roman"/>
                <w:sz w:val="32"/>
              </w:rPr>
              <w:t>Оценка развития электронных сре</w:t>
            </w:r>
            <w:proofErr w:type="gramStart"/>
            <w:r w:rsidRPr="00B55EF5">
              <w:rPr>
                <w:rFonts w:ascii="Times New Roman" w:hAnsi="Times New Roman" w:cs="Times New Roman"/>
                <w:sz w:val="32"/>
              </w:rPr>
              <w:t>дств пл</w:t>
            </w:r>
            <w:proofErr w:type="gramEnd"/>
            <w:r w:rsidRPr="00B55EF5">
              <w:rPr>
                <w:rFonts w:ascii="Times New Roman" w:hAnsi="Times New Roman" w:cs="Times New Roman"/>
                <w:sz w:val="32"/>
              </w:rPr>
              <w:t>атежа (методический аспект)</w:t>
            </w:r>
          </w:p>
        </w:tc>
        <w:tc>
          <w:tcPr>
            <w:tcW w:w="3173" w:type="dxa"/>
          </w:tcPr>
          <w:p w:rsidR="00B55EF5" w:rsidRPr="00140FE8" w:rsidRDefault="00B55EF5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55EF5">
              <w:rPr>
                <w:rFonts w:ascii="Times New Roman" w:hAnsi="Times New Roman" w:cs="Times New Roman"/>
                <w:sz w:val="32"/>
              </w:rPr>
              <w:t>Шмырева А.И.</w:t>
            </w:r>
          </w:p>
        </w:tc>
      </w:tr>
      <w:tr w:rsidR="006422D7" w:rsidRPr="00CB1684" w:rsidTr="00B55EF5">
        <w:tc>
          <w:tcPr>
            <w:tcW w:w="2376" w:type="dxa"/>
          </w:tcPr>
          <w:p w:rsidR="006422D7" w:rsidRDefault="006422D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22.04.2021</w:t>
            </w:r>
          </w:p>
        </w:tc>
        <w:tc>
          <w:tcPr>
            <w:tcW w:w="3261" w:type="dxa"/>
          </w:tcPr>
          <w:p w:rsidR="006422D7" w:rsidRPr="00B55EF5" w:rsidRDefault="006422D7" w:rsidP="00B55E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Мельников Владимир Васильевич</w:t>
            </w:r>
          </w:p>
        </w:tc>
        <w:tc>
          <w:tcPr>
            <w:tcW w:w="6804" w:type="dxa"/>
          </w:tcPr>
          <w:p w:rsidR="006422D7" w:rsidRPr="00B55EF5" w:rsidRDefault="006422D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422D7">
              <w:rPr>
                <w:rFonts w:ascii="Times New Roman" w:hAnsi="Times New Roman" w:cs="Times New Roman"/>
                <w:sz w:val="32"/>
              </w:rPr>
              <w:t>Теория и методология институциональной трансформации системы государственных и муниципальных закупок</w:t>
            </w:r>
          </w:p>
        </w:tc>
        <w:tc>
          <w:tcPr>
            <w:tcW w:w="3173" w:type="dxa"/>
          </w:tcPr>
          <w:p w:rsidR="006422D7" w:rsidRPr="00B55EF5" w:rsidRDefault="00C63662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63662">
              <w:rPr>
                <w:rFonts w:ascii="Times New Roman" w:hAnsi="Times New Roman" w:cs="Times New Roman"/>
                <w:sz w:val="32"/>
              </w:rPr>
              <w:t>Литвинцева</w:t>
            </w:r>
            <w:proofErr w:type="spellEnd"/>
            <w:r w:rsidRPr="00C63662">
              <w:rPr>
                <w:rFonts w:ascii="Times New Roman" w:hAnsi="Times New Roman" w:cs="Times New Roman"/>
                <w:sz w:val="32"/>
              </w:rPr>
              <w:t xml:space="preserve"> Г.П.</w:t>
            </w:r>
          </w:p>
        </w:tc>
      </w:tr>
      <w:tr w:rsidR="009641A7" w:rsidRPr="00CB1684" w:rsidTr="00B55EF5">
        <w:tc>
          <w:tcPr>
            <w:tcW w:w="2376" w:type="dxa"/>
          </w:tcPr>
          <w:p w:rsidR="009641A7" w:rsidRDefault="009641A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641A7">
              <w:rPr>
                <w:rFonts w:ascii="Times New Roman" w:hAnsi="Times New Roman" w:cs="Times New Roman"/>
                <w:sz w:val="32"/>
              </w:rPr>
              <w:t>20.05.2021</w:t>
            </w:r>
          </w:p>
        </w:tc>
        <w:tc>
          <w:tcPr>
            <w:tcW w:w="3261" w:type="dxa"/>
          </w:tcPr>
          <w:p w:rsidR="009641A7" w:rsidRDefault="009641A7" w:rsidP="009641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9641A7">
              <w:rPr>
                <w:rFonts w:ascii="Times New Roman" w:hAnsi="Times New Roman" w:cs="Times New Roman"/>
                <w:sz w:val="32"/>
              </w:rPr>
              <w:t>Губанищев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  <w:proofErr w:type="spellEnd"/>
            <w:r w:rsidRPr="009641A7">
              <w:rPr>
                <w:rFonts w:ascii="Times New Roman" w:hAnsi="Times New Roman" w:cs="Times New Roman"/>
                <w:sz w:val="32"/>
              </w:rPr>
              <w:t xml:space="preserve"> Мари</w:t>
            </w:r>
            <w:r>
              <w:rPr>
                <w:rFonts w:ascii="Times New Roman" w:hAnsi="Times New Roman" w:cs="Times New Roman"/>
                <w:sz w:val="32"/>
              </w:rPr>
              <w:t xml:space="preserve">я </w:t>
            </w:r>
            <w:r w:rsidRPr="009641A7">
              <w:rPr>
                <w:rFonts w:ascii="Times New Roman" w:hAnsi="Times New Roman" w:cs="Times New Roman"/>
                <w:sz w:val="32"/>
              </w:rPr>
              <w:t>Александровн</w:t>
            </w:r>
            <w:r>
              <w:rPr>
                <w:rFonts w:ascii="Times New Roman" w:hAnsi="Times New Roman" w:cs="Times New Roman"/>
                <w:sz w:val="32"/>
              </w:rPr>
              <w:t>а</w:t>
            </w:r>
          </w:p>
        </w:tc>
        <w:tc>
          <w:tcPr>
            <w:tcW w:w="6804" w:type="dxa"/>
          </w:tcPr>
          <w:p w:rsidR="009641A7" w:rsidRPr="006422D7" w:rsidRDefault="009641A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641A7">
              <w:rPr>
                <w:rFonts w:ascii="Times New Roman" w:hAnsi="Times New Roman" w:cs="Times New Roman"/>
                <w:sz w:val="32"/>
              </w:rPr>
              <w:t>Совершенствование системы государственной кадастровой оценки в Российской Федерации</w:t>
            </w:r>
          </w:p>
        </w:tc>
        <w:tc>
          <w:tcPr>
            <w:tcW w:w="3173" w:type="dxa"/>
          </w:tcPr>
          <w:p w:rsidR="009641A7" w:rsidRPr="00C63662" w:rsidRDefault="00F668E2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Новиков А.В.</w:t>
            </w:r>
          </w:p>
        </w:tc>
      </w:tr>
      <w:tr w:rsidR="00F668E2" w:rsidRPr="00CB1684" w:rsidTr="00B55EF5">
        <w:tc>
          <w:tcPr>
            <w:tcW w:w="2376" w:type="dxa"/>
          </w:tcPr>
          <w:p w:rsidR="00F668E2" w:rsidRPr="009641A7" w:rsidRDefault="00F668E2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641A7">
              <w:rPr>
                <w:rFonts w:ascii="Times New Roman" w:hAnsi="Times New Roman" w:cs="Times New Roman"/>
                <w:sz w:val="32"/>
              </w:rPr>
              <w:t>20.05.2021</w:t>
            </w:r>
          </w:p>
        </w:tc>
        <w:tc>
          <w:tcPr>
            <w:tcW w:w="3261" w:type="dxa"/>
          </w:tcPr>
          <w:p w:rsidR="00F668E2" w:rsidRPr="009641A7" w:rsidRDefault="00F668E2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F668E2">
              <w:rPr>
                <w:rFonts w:ascii="Times New Roman" w:hAnsi="Times New Roman" w:cs="Times New Roman"/>
                <w:sz w:val="32"/>
              </w:rPr>
              <w:t>Заржевск</w:t>
            </w:r>
            <w:r>
              <w:rPr>
                <w:rFonts w:ascii="Times New Roman" w:hAnsi="Times New Roman" w:cs="Times New Roman"/>
                <w:sz w:val="32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F668E2">
              <w:rPr>
                <w:rFonts w:ascii="Times New Roman" w:hAnsi="Times New Roman" w:cs="Times New Roman"/>
                <w:sz w:val="32"/>
              </w:rPr>
              <w:t>Пав</w:t>
            </w:r>
            <w:r>
              <w:rPr>
                <w:rFonts w:ascii="Times New Roman" w:hAnsi="Times New Roman" w:cs="Times New Roman"/>
                <w:sz w:val="32"/>
              </w:rPr>
              <w:t>ел</w:t>
            </w:r>
            <w:r w:rsidRPr="00F668E2">
              <w:rPr>
                <w:rFonts w:ascii="Times New Roman" w:hAnsi="Times New Roman" w:cs="Times New Roman"/>
                <w:sz w:val="32"/>
              </w:rPr>
              <w:t xml:space="preserve"> Валерьевич</w:t>
            </w:r>
          </w:p>
        </w:tc>
        <w:tc>
          <w:tcPr>
            <w:tcW w:w="6804" w:type="dxa"/>
          </w:tcPr>
          <w:p w:rsidR="00F668E2" w:rsidRPr="009641A7" w:rsidRDefault="00F668E2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668E2">
              <w:rPr>
                <w:rFonts w:ascii="Times New Roman" w:hAnsi="Times New Roman" w:cs="Times New Roman"/>
                <w:sz w:val="32"/>
              </w:rPr>
              <w:t>Совершенствование механизма обновления основных фондов железн</w:t>
            </w:r>
            <w:bookmarkStart w:id="0" w:name="_GoBack"/>
            <w:bookmarkEnd w:id="0"/>
            <w:r w:rsidRPr="00F668E2">
              <w:rPr>
                <w:rFonts w:ascii="Times New Roman" w:hAnsi="Times New Roman" w:cs="Times New Roman"/>
                <w:sz w:val="32"/>
              </w:rPr>
              <w:t>одорожного транспорта</w:t>
            </w:r>
          </w:p>
        </w:tc>
        <w:tc>
          <w:tcPr>
            <w:tcW w:w="3173" w:type="dxa"/>
          </w:tcPr>
          <w:p w:rsidR="00F668E2" w:rsidRDefault="00F668E2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668E2">
              <w:rPr>
                <w:rFonts w:ascii="Times New Roman" w:hAnsi="Times New Roman" w:cs="Times New Roman"/>
                <w:sz w:val="32"/>
              </w:rPr>
              <w:t xml:space="preserve">Кен </w:t>
            </w:r>
            <w:proofErr w:type="spellStart"/>
            <w:r w:rsidRPr="00F668E2">
              <w:rPr>
                <w:rFonts w:ascii="Times New Roman" w:hAnsi="Times New Roman" w:cs="Times New Roman"/>
                <w:sz w:val="32"/>
              </w:rPr>
              <w:t>Сик</w:t>
            </w:r>
            <w:proofErr w:type="spellEnd"/>
            <w:r w:rsidRPr="00F668E2">
              <w:rPr>
                <w:rFonts w:ascii="Times New Roman" w:hAnsi="Times New Roman" w:cs="Times New Roman"/>
                <w:sz w:val="32"/>
              </w:rPr>
              <w:t xml:space="preserve"> То Эдуард Михайлович</w:t>
            </w:r>
          </w:p>
        </w:tc>
      </w:tr>
      <w:tr w:rsidR="00F76437" w:rsidRPr="00CB1684" w:rsidTr="00B55EF5">
        <w:tc>
          <w:tcPr>
            <w:tcW w:w="2376" w:type="dxa"/>
          </w:tcPr>
          <w:p w:rsidR="00F76437" w:rsidRPr="009641A7" w:rsidRDefault="00F7643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17.06.2021</w:t>
            </w:r>
          </w:p>
        </w:tc>
        <w:tc>
          <w:tcPr>
            <w:tcW w:w="3261" w:type="dxa"/>
          </w:tcPr>
          <w:p w:rsidR="00F76437" w:rsidRPr="00F668E2" w:rsidRDefault="00F76437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6437">
              <w:rPr>
                <w:rFonts w:ascii="Times New Roman" w:hAnsi="Times New Roman" w:cs="Times New Roman"/>
                <w:sz w:val="32"/>
              </w:rPr>
              <w:t>Лысенко Роман Юрьевич</w:t>
            </w:r>
          </w:p>
        </w:tc>
        <w:tc>
          <w:tcPr>
            <w:tcW w:w="6804" w:type="dxa"/>
          </w:tcPr>
          <w:p w:rsidR="00F76437" w:rsidRPr="00F668E2" w:rsidRDefault="00F76437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6437">
              <w:rPr>
                <w:rFonts w:ascii="Times New Roman" w:hAnsi="Times New Roman" w:cs="Times New Roman"/>
                <w:sz w:val="32"/>
              </w:rPr>
              <w:t>Оценка развития национальной платежной с</w:t>
            </w:r>
            <w:r>
              <w:rPr>
                <w:rFonts w:ascii="Times New Roman" w:hAnsi="Times New Roman" w:cs="Times New Roman"/>
                <w:sz w:val="32"/>
              </w:rPr>
              <w:t>ис</w:t>
            </w:r>
            <w:r w:rsidRPr="00F76437">
              <w:rPr>
                <w:rFonts w:ascii="Times New Roman" w:hAnsi="Times New Roman" w:cs="Times New Roman"/>
                <w:sz w:val="32"/>
              </w:rPr>
              <w:t xml:space="preserve">темы: </w:t>
            </w:r>
            <w:proofErr w:type="spellStart"/>
            <w:r w:rsidRPr="00F76437">
              <w:rPr>
                <w:rFonts w:ascii="Times New Roman" w:hAnsi="Times New Roman" w:cs="Times New Roman"/>
                <w:sz w:val="32"/>
              </w:rPr>
              <w:t>методическй</w:t>
            </w:r>
            <w:proofErr w:type="spellEnd"/>
            <w:r w:rsidRPr="00F76437">
              <w:rPr>
                <w:rFonts w:ascii="Times New Roman" w:hAnsi="Times New Roman" w:cs="Times New Roman"/>
                <w:sz w:val="32"/>
              </w:rPr>
              <w:t xml:space="preserve"> аспект</w:t>
            </w:r>
          </w:p>
        </w:tc>
        <w:tc>
          <w:tcPr>
            <w:tcW w:w="3173" w:type="dxa"/>
          </w:tcPr>
          <w:p w:rsidR="00F76437" w:rsidRPr="00F668E2" w:rsidRDefault="00F76437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6437">
              <w:rPr>
                <w:rFonts w:ascii="Times New Roman" w:hAnsi="Times New Roman" w:cs="Times New Roman"/>
                <w:sz w:val="32"/>
              </w:rPr>
              <w:t>Тарасова Г.М.</w:t>
            </w:r>
          </w:p>
        </w:tc>
      </w:tr>
      <w:tr w:rsidR="00E56561" w:rsidRPr="00CB1684" w:rsidTr="00B55EF5">
        <w:tc>
          <w:tcPr>
            <w:tcW w:w="2376" w:type="dxa"/>
          </w:tcPr>
          <w:p w:rsidR="00E56561" w:rsidRDefault="00E56561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30.06.2021</w:t>
            </w:r>
          </w:p>
        </w:tc>
        <w:tc>
          <w:tcPr>
            <w:tcW w:w="3261" w:type="dxa"/>
          </w:tcPr>
          <w:p w:rsidR="00E56561" w:rsidRPr="00F76437" w:rsidRDefault="00E56561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Нагорных Дмитрий Юрьевич</w:t>
            </w:r>
          </w:p>
        </w:tc>
        <w:tc>
          <w:tcPr>
            <w:tcW w:w="6804" w:type="dxa"/>
          </w:tcPr>
          <w:p w:rsidR="00E56561" w:rsidRPr="00F76437" w:rsidRDefault="00E56561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 xml:space="preserve">Разработка методики защищенных венчурных инвестиций на базе технологи </w:t>
            </w:r>
            <w:proofErr w:type="spellStart"/>
            <w:r w:rsidRPr="00E56561">
              <w:rPr>
                <w:rFonts w:ascii="Times New Roman" w:hAnsi="Times New Roman" w:cs="Times New Roman"/>
                <w:sz w:val="32"/>
              </w:rPr>
              <w:t>блокчейн</w:t>
            </w:r>
            <w:proofErr w:type="spellEnd"/>
          </w:p>
        </w:tc>
        <w:tc>
          <w:tcPr>
            <w:tcW w:w="3173" w:type="dxa"/>
          </w:tcPr>
          <w:p w:rsidR="00E56561" w:rsidRPr="00F76437" w:rsidRDefault="00E56561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Новиков А.В.</w:t>
            </w:r>
          </w:p>
        </w:tc>
      </w:tr>
      <w:tr w:rsidR="00E56561" w:rsidRPr="00CB1684" w:rsidTr="00B55EF5">
        <w:tc>
          <w:tcPr>
            <w:tcW w:w="2376" w:type="dxa"/>
          </w:tcPr>
          <w:p w:rsidR="00E56561" w:rsidRDefault="00E56561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30.06.2021</w:t>
            </w:r>
          </w:p>
        </w:tc>
        <w:tc>
          <w:tcPr>
            <w:tcW w:w="3261" w:type="dxa"/>
          </w:tcPr>
          <w:p w:rsidR="00E56561" w:rsidRPr="00F76437" w:rsidRDefault="00E56561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Одегов Юрий Алексеевич</w:t>
            </w:r>
          </w:p>
        </w:tc>
        <w:tc>
          <w:tcPr>
            <w:tcW w:w="6804" w:type="dxa"/>
          </w:tcPr>
          <w:p w:rsidR="00E56561" w:rsidRPr="00F76437" w:rsidRDefault="00E56561" w:rsidP="00191C1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Оценка эффективности использования денежного капитала в коммерческом банке</w:t>
            </w:r>
          </w:p>
        </w:tc>
        <w:tc>
          <w:tcPr>
            <w:tcW w:w="3173" w:type="dxa"/>
          </w:tcPr>
          <w:p w:rsidR="00E56561" w:rsidRPr="00F76437" w:rsidRDefault="00E56561" w:rsidP="00F668E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56561">
              <w:rPr>
                <w:rFonts w:ascii="Times New Roman" w:hAnsi="Times New Roman" w:cs="Times New Roman"/>
                <w:sz w:val="32"/>
              </w:rPr>
              <w:t>Протас Н.Г.</w:t>
            </w:r>
          </w:p>
        </w:tc>
      </w:tr>
    </w:tbl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sectPr w:rsidR="00140FE8" w:rsidSect="00FA30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EA"/>
    <w:rsid w:val="000200D2"/>
    <w:rsid w:val="00140FE8"/>
    <w:rsid w:val="001C7372"/>
    <w:rsid w:val="00313498"/>
    <w:rsid w:val="00361768"/>
    <w:rsid w:val="003760B7"/>
    <w:rsid w:val="006422D7"/>
    <w:rsid w:val="00642C16"/>
    <w:rsid w:val="009641A7"/>
    <w:rsid w:val="00A96BEF"/>
    <w:rsid w:val="00B55EF5"/>
    <w:rsid w:val="00C63662"/>
    <w:rsid w:val="00CB1684"/>
    <w:rsid w:val="00E56561"/>
    <w:rsid w:val="00F1793D"/>
    <w:rsid w:val="00F668E2"/>
    <w:rsid w:val="00F76437"/>
    <w:rsid w:val="00F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 Дарья Александровна</dc:creator>
  <cp:lastModifiedBy>Кохан Дарья Александровна</cp:lastModifiedBy>
  <cp:revision>10</cp:revision>
  <cp:lastPrinted>2021-03-04T04:13:00Z</cp:lastPrinted>
  <dcterms:created xsi:type="dcterms:W3CDTF">2021-02-12T03:34:00Z</dcterms:created>
  <dcterms:modified xsi:type="dcterms:W3CDTF">2021-08-02T07:26:00Z</dcterms:modified>
</cp:coreProperties>
</file>